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7" w:firstLineChars="202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 w:bidi="ar-SA"/>
        </w:rPr>
      </w:pPr>
      <w:r>
        <w:rPr>
          <w:rFonts w:hint="eastAsia" w:ascii="黑体" w:hAnsi="黑体" w:eastAsia="黑体" w:cs="黑体"/>
          <w:sz w:val="36"/>
          <w:szCs w:val="36"/>
          <w:lang w:eastAsia="zh-CN" w:bidi="ar-SA"/>
        </w:rPr>
        <w:t>“</w:t>
      </w:r>
      <w:r>
        <w:rPr>
          <w:rFonts w:hint="eastAsia" w:ascii="黑体" w:hAnsi="黑体" w:eastAsia="黑体" w:cs="黑体"/>
          <w:sz w:val="36"/>
          <w:szCs w:val="36"/>
          <w:lang w:val="en-US" w:eastAsia="zh-CN" w:bidi="ar-SA"/>
        </w:rPr>
        <w:t>十大</w:t>
      </w:r>
      <w:r>
        <w:rPr>
          <w:rFonts w:hint="eastAsia" w:ascii="黑体" w:hAnsi="黑体" w:eastAsia="黑体" w:cs="黑体"/>
          <w:sz w:val="36"/>
          <w:szCs w:val="36"/>
          <w:lang w:eastAsia="zh-CN" w:bidi="ar-SA"/>
        </w:rPr>
        <w:t>军运工匠”选树方案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7" w:firstLineChars="202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为展示武汉军运场馆建设者的风采，长江日报社、武汉建筑业协会、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武汉勘察设计协会将组织选树“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十大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运工匠”。35个军运场馆设施的建设、设计、施工单位可各推荐一名个人作为候选人。最终由专家评审和公众投票推选出“十大军运工匠”。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bidi="ar-SA"/>
        </w:rPr>
        <w:t>一、主办单位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长江日报社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武汉建筑业协会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武汉勘察设计协会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 w:bidi="ar-SA"/>
        </w:rPr>
        <w:t>二、推选原则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公开、公平、公正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 w:bidi="ar-SA"/>
        </w:rPr>
        <w:t>三、推选要求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各会员单位报送的候选人必须是参与武汉军运场馆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建设、设计和施工企业的人员。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 w:bidi="ar-SA"/>
        </w:rPr>
        <w:t>四、评审委员会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由长江日报社、武汉建筑业协会、武汉勘察设计协会相关负责人，武汉地区知名建筑设计施工企业、有关高校专家等组成评审委员会。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评审委员会下设办公室，负责日常工作。办公室主任由长江日报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社政务中心总监夏建华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担任。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 w:bidi="ar-SA"/>
        </w:rPr>
        <w:t>五、报名规定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本次活动面向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参与了军运会场馆建设的建设、设计和施工单位。各单位限报一名个人参选。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所在单位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必须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填报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《“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十大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军运工匠”申报表》。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六、推选规则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总分1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0分，其中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专家评审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0分，由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评审委员会专业评委评分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；社会形象30分，由社会形象评委评分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公众投票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0分，按得票高低评分（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公众在长江日报微信公众号参与投票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评分结束后按得分高低评出获奖者。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七、活动步骤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推选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活动计划于20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6日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-SA"/>
        </w:rPr>
        <w:t>启动，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12月31日截止。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阶段：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instrText xml:space="preserve">HYPERLINK "mailto:11月25日前，在《长江日报》、长江网（www.cjn.cn）、长江日报APP、长江日报微信公众号、武汉建筑业协会微信公众号上同步发布推选方案、申报表格（见附件）。有意参加者请将表格填写完整（可附上少量重要的荣誉证书、专利证书等支撑性文件图片），加盖单位或项目部电子章，将电子文件发送至长江日报指定邮箱（253175748@qq.com）。"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12月6日前，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在《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长江日报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长江网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（www.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cjn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cn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长江日报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APP、长江日报微信公众号、武汉建筑业协会微信公众号、武汉勘察设计协会微信公众号上同步发布推选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方案、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表格（见附件）。有意参加者请将表格填写完整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（可附上少量重要的荣誉证书、专利证书等支撑性文件图片）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，加盖单位或项目部电子章，将电子文件发送至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长江日报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指定邮箱（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253175748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@qq.com）。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核实阶段：从201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旬起，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长江日报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将派出多路记者对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申报人员及单位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进行采访，核实事迹材料，挖掘企业、人物新闻，并为事迹突出者撰写通讯，展示人物、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形象。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各单位推选人员及企业事迹将在长江日报以整版方式呈现，上半版为候选人事迹并配发以场馆为背景的人物照片，每名候选人均有投票编号。下半版为所在单位形象展示，包括企业理念、品牌形象、代表性工程、荣誉奖证，企业在质量控制、安全文明施工等方面的追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推选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阶段：在对评选对象事迹材料进行核实后，开展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公众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投票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。通过长江日报微信公众号进行投票，每名候选人均链接其在长江日报上刊登的事迹。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初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前评委会对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推选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人员打分，并按得分高低排序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之后将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推选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结果进行公示。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表彰阶段：201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份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举行隆重颁奖仪式，邀请有关方面领导为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十大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军运工匠”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颁发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奖杯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奖牌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证书，评选结果将在《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长江日报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长江网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长江日报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APP、长江日报微信公众号、武汉建筑业协会微信公众号、武汉勘察设计协会微信公众号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 w:bidi="ar-SA"/>
        </w:rPr>
        <w:t>八、其他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本次活动不收报名费、评审费等任何费用。鼓励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参与活动的各会员单位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本着自愿原则，积极在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长江日报宣传推选人员及企业事迹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，扩大社会影响。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选树活动结束后，长江日报将组织“百万市民看军运场馆”活动，选取部分军运场馆，组织市民参观，“军运工匠”将作为现场导游，为市民讲解。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本次活动设有咨询电话，请与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-SA"/>
        </w:rPr>
        <w:t>长江日报社政务中心总监夏建华联系。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13808600230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6" w:firstLineChars="202"/>
        <w:textAlignment w:val="auto"/>
        <w:rPr>
          <w:rFonts w:hint="eastAsia" w:ascii="仿宋_GB2312" w:hAnsi="仿宋_GB2312" w:eastAsia="仿宋_GB2312" w:cs="仿宋_GB2312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-SA"/>
        </w:rPr>
        <w:t>本次活动方案由评委会办公室负责解释。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 w:bidi="ar-SA"/>
        </w:rPr>
      </w:pPr>
    </w:p>
    <w:p>
      <w:pPr>
        <w:spacing w:line="558" w:lineRule="exact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spacing w:line="520" w:lineRule="exact"/>
        <w:jc w:val="both"/>
        <w:rPr>
          <w:rFonts w:hint="eastAsia" w:ascii="仿宋_GB2312" w:hAnsi="Calibri" w:eastAsia="仿宋_GB2312"/>
          <w:sz w:val="24"/>
          <w:szCs w:val="24"/>
          <w:lang w:eastAsia="zh-CN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862B0D"/>
    <w:rsid w:val="23651E3F"/>
    <w:rsid w:val="3E0B342F"/>
    <w:rsid w:val="5BF830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lang w:val="en-US" w:eastAsia="zh-CN"/>
    </w:rPr>
  </w:style>
  <w:style w:type="character" w:default="1" w:styleId="4">
    <w:name w:val="Default Paragraph Font"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2018-11-06T18:57:00Z</dcterms:created>
  <dc:creator>liyong2</dc:creator>
  <cp:lastModifiedBy>zingn</cp:lastModifiedBy>
  <cp:lastPrinted>2018-12-05T03:40:43Z</cp:lastPrinted>
  <dcterms:modified xsi:type="dcterms:W3CDTF">2018-12-07T03:54:20Z</dcterms:modified>
  <dc:title>关于组织评选“十大军运工匠”活动的方案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